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9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45"/>
        <w:gridCol w:w="5850"/>
      </w:tblGrid>
      <w:tr w:rsidR="008E2D58" w:rsidRPr="00402DCC" w14:paraId="37C01404" w14:textId="77777777" w:rsidTr="00E27837">
        <w:trPr>
          <w:trHeight w:hRule="exact" w:val="523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F2D9" w14:textId="3CB59D5A" w:rsidR="008E2D58" w:rsidRPr="00AF1EB6" w:rsidRDefault="008E2D58" w:rsidP="006B6B1C">
            <w:pPr>
              <w:spacing w:line="360" w:lineRule="auto"/>
            </w:pPr>
            <w:r w:rsidRPr="00AF1EB6">
              <w:t xml:space="preserve">TFC Parent Name: </w:t>
            </w:r>
            <w:r w:rsidRPr="00AF1EB6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1EB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F1EB6">
              <w:rPr>
                <w:rFonts w:ascii="Times New Roman" w:hAnsi="Times New Roman"/>
                <w:u w:val="single"/>
              </w:rPr>
            </w:r>
            <w:r w:rsidRPr="00AF1EB6">
              <w:rPr>
                <w:rFonts w:ascii="Times New Roman" w:hAnsi="Times New Roman"/>
                <w:u w:val="single"/>
              </w:rPr>
              <w:fldChar w:fldCharType="separate"/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2A9F" w14:textId="3FF7DC89" w:rsidR="008E2D58" w:rsidRPr="00AF1EB6" w:rsidRDefault="008E2D58" w:rsidP="006B6B1C">
            <w:pPr>
              <w:spacing w:line="360" w:lineRule="auto"/>
            </w:pPr>
            <w:r w:rsidRPr="00AF1EB6">
              <w:t>TFC</w:t>
            </w:r>
            <w:r>
              <w:t xml:space="preserve"> Parent Self-</w:t>
            </w:r>
            <w:r w:rsidRPr="00AF1EB6">
              <w:t xml:space="preserve">Evaluation Date: </w:t>
            </w:r>
            <w:r w:rsidRPr="00AF1EB6"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1EB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F1EB6">
              <w:rPr>
                <w:rFonts w:ascii="Times New Roman" w:hAnsi="Times New Roman"/>
                <w:u w:val="single"/>
              </w:rPr>
            </w:r>
            <w:r w:rsidRPr="00AF1EB6">
              <w:rPr>
                <w:rFonts w:ascii="Times New Roman" w:hAnsi="Times New Roman"/>
                <w:u w:val="single"/>
              </w:rPr>
              <w:fldChar w:fldCharType="separate"/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t> </w:t>
            </w:r>
            <w:r w:rsidRPr="00AF1EB6">
              <w:rPr>
                <w:rFonts w:ascii="Times New Roman" w:hAnsi="Times New Roman"/>
                <w:u w:val="single"/>
              </w:rPr>
              <w:fldChar w:fldCharType="end"/>
            </w:r>
            <w:r w:rsidRPr="00AF1EB6">
              <w:rPr>
                <w:rFonts w:ascii="Times New Roman" w:hAnsi="Times New Roman"/>
              </w:rPr>
              <w:t xml:space="preserve">   </w:t>
            </w:r>
          </w:p>
        </w:tc>
      </w:tr>
      <w:tr w:rsidR="008A51F3" w:rsidRPr="00402DCC" w14:paraId="0637B696" w14:textId="77777777" w:rsidTr="00E27837">
        <w:trPr>
          <w:trHeight w:hRule="exact" w:val="532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57B0" w14:textId="31419492" w:rsidR="008A51F3" w:rsidRPr="00AF1EB6" w:rsidRDefault="008A51F3" w:rsidP="006B6B1C">
            <w:pPr>
              <w:spacing w:line="360" w:lineRule="auto"/>
            </w:pPr>
            <w:r w:rsidRPr="00AF1EB6">
              <w:t xml:space="preserve">Evaluation Review Period From:  </w:t>
            </w:r>
            <w:r w:rsidRPr="00AF1EB6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1EB6">
              <w:rPr>
                <w:u w:val="single"/>
              </w:rPr>
              <w:instrText xml:space="preserve"> FORMTEXT </w:instrText>
            </w:r>
            <w:r w:rsidRPr="00AF1EB6">
              <w:rPr>
                <w:u w:val="single"/>
              </w:rPr>
            </w:r>
            <w:r w:rsidRPr="00AF1EB6">
              <w:rPr>
                <w:u w:val="single"/>
              </w:rPr>
              <w:fldChar w:fldCharType="separate"/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fldChar w:fldCharType="end"/>
            </w:r>
            <w:r w:rsidRPr="00AF1EB6">
              <w:t xml:space="preserve">   To:  </w:t>
            </w:r>
            <w:r w:rsidRPr="00AF1EB6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F1EB6">
              <w:rPr>
                <w:u w:val="single"/>
              </w:rPr>
              <w:instrText xml:space="preserve"> FORMTEXT </w:instrText>
            </w:r>
            <w:r w:rsidRPr="00AF1EB6">
              <w:rPr>
                <w:u w:val="single"/>
              </w:rPr>
            </w:r>
            <w:r w:rsidRPr="00AF1EB6">
              <w:rPr>
                <w:u w:val="single"/>
              </w:rPr>
              <w:fldChar w:fldCharType="separate"/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t> </w:t>
            </w:r>
            <w:r w:rsidRPr="00AF1EB6">
              <w:rPr>
                <w:u w:val="single"/>
              </w:rPr>
              <w:fldChar w:fldCharType="end"/>
            </w:r>
            <w:r w:rsidRPr="00AF1EB6">
              <w:t xml:space="preserve"> (maximum of one year)</w:t>
            </w:r>
          </w:p>
        </w:tc>
      </w:tr>
      <w:tr w:rsidR="008E2D58" w14:paraId="49322D22" w14:textId="77777777" w:rsidTr="00E278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50"/>
          <w:jc w:val="center"/>
        </w:trPr>
        <w:tc>
          <w:tcPr>
            <w:tcW w:w="10795" w:type="dxa"/>
            <w:gridSpan w:val="2"/>
          </w:tcPr>
          <w:p w14:paraId="2306BEE9" w14:textId="77777777" w:rsidR="008E2D58" w:rsidRPr="00AF1EB6" w:rsidRDefault="008E2D58" w:rsidP="006B6B1C">
            <w:pPr>
              <w:spacing w:line="360" w:lineRule="auto"/>
            </w:pPr>
            <w:r w:rsidRPr="00AF1EB6">
              <w:t xml:space="preserve">Program Name: </w:t>
            </w:r>
            <w:r w:rsidRPr="00AF1EB6">
              <w:rPr>
                <w:rFonts w:cstheme="minorHAnsi"/>
              </w:rPr>
              <w:t>San Diego Center for Children</w:t>
            </w:r>
            <w:r w:rsidRPr="00AF1EB6">
              <w:t xml:space="preserve"> – Foster Family Agency Stabilization and Treatment (FFAST)</w:t>
            </w:r>
          </w:p>
          <w:p w14:paraId="54D6A2D8" w14:textId="13500523" w:rsidR="008E2D58" w:rsidRPr="00AF1EB6" w:rsidRDefault="008E2D58" w:rsidP="006B6B1C">
            <w:pPr>
              <w:spacing w:line="360" w:lineRule="auto"/>
            </w:pPr>
          </w:p>
        </w:tc>
      </w:tr>
    </w:tbl>
    <w:p w14:paraId="09F20C13" w14:textId="77777777" w:rsidR="0012234A" w:rsidRPr="0012234A" w:rsidRDefault="0012234A" w:rsidP="0012234A">
      <w:pPr>
        <w:spacing w:line="120" w:lineRule="auto"/>
        <w:rPr>
          <w:sz w:val="16"/>
          <w:szCs w:val="16"/>
        </w:rPr>
      </w:pPr>
    </w:p>
    <w:p w14:paraId="7834CAE4" w14:textId="012D548B" w:rsidR="008B1724" w:rsidRDefault="00ED5A71" w:rsidP="0012234A">
      <w:pPr>
        <w:spacing w:line="240" w:lineRule="auto"/>
        <w:ind w:left="-720"/>
      </w:pPr>
      <w:r>
        <w:t>Per Medi-Cal Manual 3</w:t>
      </w:r>
      <w:r w:rsidRPr="001A30B6">
        <w:rPr>
          <w:vertAlign w:val="superscript"/>
        </w:rPr>
        <w:t>rd</w:t>
      </w:r>
      <w:r>
        <w:t xml:space="preserve"> Edition, the TFC Agency must conduct </w:t>
      </w:r>
      <w:r w:rsidR="006A0745">
        <w:t xml:space="preserve">a </w:t>
      </w:r>
      <w:r>
        <w:t>TFC</w:t>
      </w:r>
      <w:r w:rsidR="006A0745">
        <w:t xml:space="preserve"> Parent</w:t>
      </w:r>
      <w:r>
        <w:t xml:space="preserve"> evaluation</w:t>
      </w:r>
      <w:r w:rsidR="006A0745">
        <w:t xml:space="preserve"> at minimum annually</w:t>
      </w:r>
      <w:r>
        <w:t xml:space="preserve">, which </w:t>
      </w:r>
      <w:r w:rsidR="006A0745">
        <w:t>must include</w:t>
      </w:r>
      <w:r>
        <w:t xml:space="preserve"> a Self-Evaluation from the </w:t>
      </w:r>
      <w:r w:rsidR="008B1724">
        <w:t xml:space="preserve">TFC Parent </w:t>
      </w:r>
    </w:p>
    <w:tbl>
      <w:tblPr>
        <w:tblStyle w:val="TableGrid"/>
        <w:tblW w:w="10795" w:type="dxa"/>
        <w:tblInd w:w="-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5"/>
      </w:tblGrid>
      <w:tr w:rsidR="008B1724" w14:paraId="4C69721C" w14:textId="77777777" w:rsidTr="00D837D5">
        <w:trPr>
          <w:trHeight w:hRule="exact" w:val="360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4B7975" w14:textId="331766BE" w:rsidR="008B1724" w:rsidRPr="0012234A" w:rsidRDefault="008B1724" w:rsidP="008B1724">
            <w:pPr>
              <w:spacing w:line="360" w:lineRule="auto"/>
              <w:jc w:val="center"/>
              <w:rPr>
                <w:b/>
                <w:bCs/>
              </w:rPr>
            </w:pPr>
            <w:r w:rsidRPr="0012234A">
              <w:rPr>
                <w:b/>
                <w:bCs/>
              </w:rPr>
              <w:t>Self-Evaluation Questions</w:t>
            </w:r>
          </w:p>
          <w:p w14:paraId="367F4AE8" w14:textId="77777777" w:rsidR="008B1724" w:rsidRDefault="008B1724" w:rsidP="00402DCC">
            <w:pPr>
              <w:spacing w:line="360" w:lineRule="auto"/>
            </w:pPr>
            <w:r w:rsidRPr="000F3E3B">
              <w:t>Program Name: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>FFAST</w:t>
            </w:r>
          </w:p>
        </w:tc>
      </w:tr>
      <w:tr w:rsidR="008B1724" w14:paraId="65235E49" w14:textId="77777777" w:rsidTr="00D837D5">
        <w:trPr>
          <w:trHeight w:hRule="exact" w:val="847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F172" w14:textId="77777777" w:rsidR="00D837D5" w:rsidRDefault="008B1724" w:rsidP="00D837D5">
            <w:pPr>
              <w:pStyle w:val="ListParagraph"/>
              <w:numPr>
                <w:ilvl w:val="0"/>
                <w:numId w:val="1"/>
              </w:numPr>
              <w:ind w:left="288"/>
            </w:pPr>
            <w:bookmarkStart w:id="0" w:name="_Hlk54966478"/>
            <w:r>
              <w:t xml:space="preserve">Identify at least three strengths you have displayed in your role as a </w:t>
            </w:r>
            <w:r w:rsidR="00E81A3B">
              <w:t xml:space="preserve">TFC Parent </w:t>
            </w:r>
            <w:r>
              <w:t>during the evaluation period:</w:t>
            </w:r>
          </w:p>
          <w:p w14:paraId="76FEC8C2" w14:textId="37CB1FF6" w:rsidR="00FC4083" w:rsidRPr="008E2D58" w:rsidRDefault="008B1724" w:rsidP="00D837D5">
            <w:pPr>
              <w:pStyle w:val="ListParagraph"/>
              <w:ind w:left="288"/>
              <w:rPr>
                <w:u w:val="single"/>
              </w:rPr>
            </w:pP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E2D5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E2D58">
              <w:rPr>
                <w:rFonts w:ascii="Times New Roman" w:hAnsi="Times New Roman"/>
                <w:sz w:val="20"/>
                <w:u w:val="single"/>
              </w:rPr>
            </w: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="00FC4083" w:rsidRPr="008E2D58">
              <w:rPr>
                <w:rFonts w:ascii="Times New Roman" w:eastAsiaTheme="minorHAnsi" w:hAnsi="Times New Roman"/>
                <w:sz w:val="20"/>
                <w:u w:val="single"/>
              </w:rPr>
              <w:t xml:space="preserve"> </w:t>
            </w:r>
          </w:p>
          <w:p w14:paraId="5CF2AEA9" w14:textId="3C6482E8" w:rsidR="00FC4083" w:rsidRPr="00FC4083" w:rsidRDefault="00FC4083" w:rsidP="00FC4083">
            <w:pPr>
              <w:pStyle w:val="ListParagraph"/>
              <w:spacing w:line="360" w:lineRule="auto"/>
              <w:ind w:left="288"/>
              <w:rPr>
                <w:rFonts w:ascii="Times New Roman" w:eastAsiaTheme="minorHAnsi" w:hAnsi="Times New Roman"/>
                <w:sz w:val="20"/>
                <w:u w:val="single"/>
              </w:rPr>
            </w:pPr>
          </w:p>
        </w:tc>
      </w:tr>
      <w:tr w:rsidR="00D837D5" w:rsidRPr="00FC4083" w14:paraId="758096C0" w14:textId="77777777" w:rsidTr="00D83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7"/>
        </w:trPr>
        <w:tc>
          <w:tcPr>
            <w:tcW w:w="10795" w:type="dxa"/>
          </w:tcPr>
          <w:p w14:paraId="096785FF" w14:textId="77777777" w:rsidR="00D837D5" w:rsidRDefault="00D837D5" w:rsidP="00D837D5">
            <w:pPr>
              <w:pStyle w:val="ListParagraph"/>
              <w:numPr>
                <w:ilvl w:val="0"/>
                <w:numId w:val="1"/>
              </w:numPr>
              <w:ind w:left="288"/>
            </w:pPr>
            <w:bookmarkStart w:id="1" w:name="_Hlk54966515"/>
            <w:r>
              <w:t>Identify at least one area you would like to improve in your role as a TFC Parent during the next evaluation period:</w:t>
            </w:r>
          </w:p>
          <w:p w14:paraId="70869149" w14:textId="638C2E00" w:rsidR="00D837D5" w:rsidRPr="008E2D58" w:rsidRDefault="00D837D5" w:rsidP="00D837D5">
            <w:pPr>
              <w:pStyle w:val="ListParagraph"/>
              <w:spacing w:line="360" w:lineRule="auto"/>
              <w:ind w:left="288"/>
              <w:rPr>
                <w:rFonts w:ascii="Times New Roman" w:eastAsiaTheme="minorHAnsi" w:hAnsi="Times New Roman"/>
                <w:sz w:val="20"/>
                <w:u w:val="single"/>
              </w:rPr>
            </w:pP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E2D5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E2D58">
              <w:rPr>
                <w:rFonts w:ascii="Times New Roman" w:hAnsi="Times New Roman"/>
                <w:sz w:val="20"/>
                <w:u w:val="single"/>
              </w:rPr>
            </w: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D837D5" w:rsidRPr="00FC4083" w14:paraId="5C031006" w14:textId="77777777" w:rsidTr="00D83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7"/>
        </w:trPr>
        <w:tc>
          <w:tcPr>
            <w:tcW w:w="10795" w:type="dxa"/>
          </w:tcPr>
          <w:p w14:paraId="1CDB063D" w14:textId="77777777" w:rsidR="00D837D5" w:rsidRDefault="00D837D5" w:rsidP="00D837D5">
            <w:pPr>
              <w:pStyle w:val="ListParagraph"/>
              <w:numPr>
                <w:ilvl w:val="0"/>
                <w:numId w:val="1"/>
              </w:numPr>
              <w:ind w:left="288"/>
            </w:pPr>
            <w:bookmarkStart w:id="2" w:name="_Hlk54966538"/>
            <w:r>
              <w:t xml:space="preserve">Identify any additional trainings that would help you be successful in your role as a TFC Parent: </w:t>
            </w:r>
          </w:p>
          <w:p w14:paraId="61BAF2D7" w14:textId="198B1F1D" w:rsidR="00D837D5" w:rsidRPr="008E2D58" w:rsidRDefault="00D837D5" w:rsidP="00D837D5">
            <w:pPr>
              <w:pStyle w:val="ListParagraph"/>
              <w:spacing w:line="360" w:lineRule="auto"/>
              <w:ind w:left="288"/>
              <w:rPr>
                <w:rFonts w:ascii="Times New Roman" w:eastAsiaTheme="minorHAnsi" w:hAnsi="Times New Roman"/>
                <w:sz w:val="20"/>
                <w:u w:val="single"/>
              </w:rPr>
            </w:pP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E2D5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E2D58">
              <w:rPr>
                <w:rFonts w:ascii="Times New Roman" w:hAnsi="Times New Roman"/>
                <w:sz w:val="20"/>
                <w:u w:val="single"/>
              </w:rPr>
            </w: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D837D5" w:rsidRPr="00FC4083" w14:paraId="3E48D9FC" w14:textId="77777777" w:rsidTr="00D83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7"/>
        </w:trPr>
        <w:tc>
          <w:tcPr>
            <w:tcW w:w="10795" w:type="dxa"/>
          </w:tcPr>
          <w:p w14:paraId="199DE670" w14:textId="77777777" w:rsidR="00D837D5" w:rsidRDefault="00D837D5" w:rsidP="00D837D5">
            <w:pPr>
              <w:pStyle w:val="ListParagraph"/>
              <w:numPr>
                <w:ilvl w:val="0"/>
                <w:numId w:val="1"/>
              </w:numPr>
              <w:ind w:left="288"/>
            </w:pPr>
            <w:bookmarkStart w:id="3" w:name="_Hlk54966563"/>
            <w:r>
              <w:t>Identify any additional resources or support that would help you be successful in your role as a TFC Parent:</w:t>
            </w:r>
          </w:p>
          <w:p w14:paraId="03CBD8CD" w14:textId="599E0691" w:rsidR="00D837D5" w:rsidRPr="008E2D58" w:rsidRDefault="00D837D5" w:rsidP="00D837D5">
            <w:pPr>
              <w:pStyle w:val="ListParagraph"/>
              <w:spacing w:line="360" w:lineRule="auto"/>
              <w:ind w:left="288"/>
              <w:rPr>
                <w:rFonts w:ascii="Times New Roman" w:eastAsiaTheme="minorHAnsi" w:hAnsi="Times New Roman"/>
                <w:sz w:val="20"/>
                <w:u w:val="single"/>
              </w:rPr>
            </w:pP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E2D5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E2D58">
              <w:rPr>
                <w:rFonts w:ascii="Times New Roman" w:hAnsi="Times New Roman"/>
                <w:sz w:val="20"/>
                <w:u w:val="single"/>
              </w:rPr>
            </w: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D837D5" w:rsidRPr="00FC4083" w14:paraId="66658EA7" w14:textId="77777777" w:rsidTr="00D83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7"/>
        </w:trPr>
        <w:tc>
          <w:tcPr>
            <w:tcW w:w="10795" w:type="dxa"/>
          </w:tcPr>
          <w:p w14:paraId="1140A980" w14:textId="77777777" w:rsidR="00D837D5" w:rsidRDefault="00D837D5" w:rsidP="00D837D5">
            <w:pPr>
              <w:pStyle w:val="ListParagraph"/>
              <w:numPr>
                <w:ilvl w:val="0"/>
                <w:numId w:val="1"/>
              </w:numPr>
              <w:ind w:left="288"/>
            </w:pPr>
            <w:r w:rsidRPr="00D837D5">
              <w:t xml:space="preserve">Additional Comments: </w:t>
            </w:r>
          </w:p>
          <w:p w14:paraId="7D029044" w14:textId="78B33C42" w:rsidR="00D837D5" w:rsidRPr="008E2D58" w:rsidRDefault="00D837D5" w:rsidP="00D837D5">
            <w:pPr>
              <w:pStyle w:val="ListParagraph"/>
              <w:spacing w:line="360" w:lineRule="auto"/>
              <w:ind w:left="288"/>
              <w:rPr>
                <w:rFonts w:ascii="Times New Roman" w:eastAsiaTheme="minorHAnsi" w:hAnsi="Times New Roman"/>
                <w:sz w:val="20"/>
                <w:u w:val="single"/>
              </w:rPr>
            </w:pP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E2D58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E2D58">
              <w:rPr>
                <w:rFonts w:ascii="Times New Roman" w:hAnsi="Times New Roman"/>
                <w:sz w:val="20"/>
                <w:u w:val="single"/>
              </w:rPr>
            </w: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u w:val="single"/>
              </w:rPr>
              <w:t> </w:t>
            </w:r>
            <w:r w:rsidRPr="008E2D58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bookmarkEnd w:id="0"/>
      <w:bookmarkEnd w:id="1"/>
      <w:bookmarkEnd w:id="2"/>
      <w:bookmarkEnd w:id="3"/>
    </w:tbl>
    <w:p w14:paraId="5EA630A5" w14:textId="77777777" w:rsidR="008B1724" w:rsidRDefault="008B1724"/>
    <w:p w14:paraId="17F11D7D" w14:textId="4BEF5AF7" w:rsidR="008B1724" w:rsidRDefault="0012234A" w:rsidP="0012234A">
      <w:pPr>
        <w:spacing w:line="240" w:lineRule="auto"/>
        <w:ind w:left="-720"/>
      </w:pPr>
      <w:bookmarkStart w:id="4" w:name="_Hlk48747667"/>
      <w:r>
        <w:t>The TFC Parent Self-Evaluation is to be reviewed</w:t>
      </w:r>
      <w:r w:rsidR="008E5BCB">
        <w:t xml:space="preserve"> by the </w:t>
      </w:r>
      <w:r w:rsidR="00887355">
        <w:t xml:space="preserve">TFC Clinical Lead </w:t>
      </w:r>
      <w:r>
        <w:t>and incorporated into the TFC Parent Annual Evaluation</w:t>
      </w:r>
      <w:r w:rsidR="007869BF">
        <w:t xml:space="preserve">  </w:t>
      </w:r>
    </w:p>
    <w:bookmarkEnd w:id="4"/>
    <w:p w14:paraId="03BE24E6" w14:textId="309A3631" w:rsidR="0012234A" w:rsidRDefault="0012234A" w:rsidP="0012234A">
      <w:pPr>
        <w:ind w:left="-720"/>
      </w:pPr>
    </w:p>
    <w:p w14:paraId="271DB6D7" w14:textId="6C3103BB" w:rsidR="0012234A" w:rsidRPr="008E5BCB" w:rsidRDefault="008E5BCB" w:rsidP="008E5BCB">
      <w:pPr>
        <w:spacing w:line="276" w:lineRule="auto"/>
        <w:ind w:left="-288"/>
        <w:rPr>
          <w:rFonts w:cstheme="minorHAnsi"/>
          <w:bCs/>
        </w:rPr>
      </w:pPr>
      <w:r>
        <w:rPr>
          <w:rFonts w:cstheme="minorHAnsi"/>
          <w:bCs/>
        </w:rPr>
        <w:t>Completed</w:t>
      </w:r>
      <w:r w:rsidRPr="00402DCC">
        <w:rPr>
          <w:rFonts w:cstheme="minorHAnsi"/>
          <w:bCs/>
        </w:rPr>
        <w:t xml:space="preserve"> by: </w:t>
      </w:r>
      <w:r w:rsidR="00C952A3">
        <w:rPr>
          <w:rFonts w:cstheme="minorHAnsi"/>
          <w:bCs/>
        </w:rPr>
        <w:t xml:space="preserve">  </w:t>
      </w:r>
    </w:p>
    <w:p w14:paraId="028CD6DA" w14:textId="41541BDC" w:rsidR="008B1724" w:rsidRPr="008B1724" w:rsidRDefault="008B1724" w:rsidP="008B1724">
      <w:pPr>
        <w:spacing w:line="276" w:lineRule="auto"/>
        <w:ind w:left="-288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TFC </w:t>
      </w:r>
      <w:r w:rsidRPr="001316FF">
        <w:rPr>
          <w:rFonts w:cstheme="minorHAnsi"/>
          <w:b/>
        </w:rPr>
        <w:t xml:space="preserve">Parent Signature: </w:t>
      </w:r>
      <w:r w:rsidRPr="001316FF">
        <w:rPr>
          <w:rFonts w:cstheme="minorHAnsi"/>
          <w:b/>
          <w:u w:val="single"/>
        </w:rPr>
        <w:tab/>
      </w:r>
      <w:r w:rsidRPr="001316FF">
        <w:rPr>
          <w:rFonts w:cstheme="minorHAnsi"/>
          <w:b/>
          <w:u w:val="single"/>
        </w:rPr>
        <w:tab/>
      </w:r>
      <w:r w:rsidRPr="001316FF">
        <w:rPr>
          <w:rFonts w:cstheme="minorHAnsi"/>
          <w:b/>
          <w:u w:val="single"/>
        </w:rPr>
        <w:tab/>
      </w:r>
      <w:r w:rsidRPr="001316FF">
        <w:rPr>
          <w:rFonts w:cstheme="minorHAnsi"/>
          <w:b/>
          <w:u w:val="single"/>
        </w:rPr>
        <w:tab/>
      </w:r>
      <w:r w:rsidRPr="001316FF">
        <w:rPr>
          <w:rFonts w:cstheme="minorHAnsi"/>
          <w:b/>
          <w:u w:val="single"/>
        </w:rPr>
        <w:tab/>
      </w:r>
      <w:r w:rsidRPr="001316FF">
        <w:rPr>
          <w:rFonts w:cstheme="minorHAnsi"/>
          <w:b/>
          <w:u w:val="single"/>
        </w:rPr>
        <w:tab/>
      </w:r>
      <w:r w:rsidRPr="001316FF">
        <w:rPr>
          <w:rFonts w:cstheme="minorHAnsi"/>
          <w:b/>
        </w:rPr>
        <w:tab/>
        <w:t>Date:</w:t>
      </w:r>
      <w:r w:rsidRPr="001316FF">
        <w:rPr>
          <w:rFonts w:cstheme="minorHAnsi"/>
          <w:b/>
        </w:rPr>
        <w:tab/>
      </w:r>
      <w:r w:rsidRPr="001316FF">
        <w:rPr>
          <w:rFonts w:cstheme="minorHAnsi"/>
          <w:b/>
          <w:u w:val="single"/>
        </w:rPr>
        <w:tab/>
      </w:r>
      <w:r w:rsidRPr="001316FF">
        <w:rPr>
          <w:rFonts w:cstheme="minorHAnsi"/>
          <w:b/>
          <w:u w:val="single"/>
        </w:rPr>
        <w:tab/>
      </w:r>
    </w:p>
    <w:p w14:paraId="701B0E22" w14:textId="77777777" w:rsidR="008B1724" w:rsidRPr="00402DCC" w:rsidRDefault="008B1724" w:rsidP="008B1724">
      <w:pPr>
        <w:spacing w:line="276" w:lineRule="auto"/>
        <w:ind w:left="-288"/>
        <w:rPr>
          <w:rFonts w:cstheme="minorHAnsi"/>
          <w:bCs/>
        </w:rPr>
      </w:pPr>
      <w:r w:rsidRPr="00402DCC">
        <w:rPr>
          <w:rFonts w:cstheme="minorHAnsi"/>
          <w:bCs/>
        </w:rPr>
        <w:t xml:space="preserve">Reviewed by: </w:t>
      </w:r>
    </w:p>
    <w:p w14:paraId="58FA1D3F" w14:textId="7E8AC6F8" w:rsidR="008B1724" w:rsidRDefault="008B1724" w:rsidP="008B1724">
      <w:pPr>
        <w:spacing w:line="276" w:lineRule="auto"/>
        <w:ind w:left="-288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TFC Clinical Lead </w:t>
      </w:r>
      <w:r w:rsidRPr="001473B5">
        <w:rPr>
          <w:rFonts w:cstheme="minorHAnsi"/>
          <w:b/>
        </w:rPr>
        <w:t xml:space="preserve">Signature:  </w:t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b/>
        </w:rPr>
        <w:softHyphen/>
      </w:r>
      <w:r w:rsidRPr="001473B5">
        <w:rPr>
          <w:rFonts w:cstheme="minorHAnsi"/>
          <w:u w:val="single"/>
        </w:rPr>
        <w:tab/>
      </w:r>
      <w:r w:rsidRPr="001473B5">
        <w:rPr>
          <w:rFonts w:cstheme="minorHAnsi"/>
          <w:u w:val="single"/>
        </w:rPr>
        <w:tab/>
      </w:r>
      <w:r w:rsidRPr="001473B5">
        <w:rPr>
          <w:rFonts w:cstheme="minorHAnsi"/>
          <w:u w:val="single"/>
        </w:rPr>
        <w:tab/>
      </w:r>
      <w:r w:rsidRPr="001473B5">
        <w:rPr>
          <w:rFonts w:cstheme="minorHAnsi"/>
          <w:u w:val="single"/>
        </w:rPr>
        <w:tab/>
      </w:r>
      <w:r w:rsidRPr="001473B5">
        <w:rPr>
          <w:rFonts w:cstheme="minorHAnsi"/>
          <w:u w:val="single"/>
        </w:rPr>
        <w:tab/>
      </w:r>
      <w:r w:rsidRPr="001473B5">
        <w:rPr>
          <w:rFonts w:cstheme="minorHAnsi"/>
          <w:b/>
        </w:rPr>
        <w:tab/>
        <w:t>Date:</w:t>
      </w:r>
      <w:r w:rsidRPr="001473B5">
        <w:rPr>
          <w:rFonts w:cstheme="minorHAnsi"/>
          <w:b/>
        </w:rPr>
        <w:tab/>
      </w:r>
      <w:r w:rsidRPr="001473B5">
        <w:rPr>
          <w:rFonts w:cstheme="minorHAnsi"/>
          <w:b/>
          <w:u w:val="single"/>
        </w:rPr>
        <w:tab/>
      </w:r>
      <w:r w:rsidRPr="001473B5">
        <w:rPr>
          <w:rFonts w:cstheme="minorHAnsi"/>
          <w:b/>
          <w:u w:val="single"/>
        </w:rPr>
        <w:tab/>
      </w:r>
    </w:p>
    <w:p w14:paraId="626BF5AD" w14:textId="77777777" w:rsidR="008B1724" w:rsidRDefault="008B1724"/>
    <w:sectPr w:rsidR="008B1724" w:rsidSect="000B1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00711" w14:textId="77777777" w:rsidR="008B1724" w:rsidRDefault="008B1724" w:rsidP="008B1724">
      <w:pPr>
        <w:spacing w:after="0" w:line="240" w:lineRule="auto"/>
      </w:pPr>
      <w:r>
        <w:separator/>
      </w:r>
    </w:p>
  </w:endnote>
  <w:endnote w:type="continuationSeparator" w:id="0">
    <w:p w14:paraId="40252031" w14:textId="77777777" w:rsidR="008B1724" w:rsidRDefault="008B1724" w:rsidP="008B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03F04" w14:textId="77777777" w:rsidR="00C34242" w:rsidRDefault="00C34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DB433" w14:textId="3ED5E5D5" w:rsidR="008B1724" w:rsidRPr="008B1724" w:rsidRDefault="00C34242" w:rsidP="008B1724">
    <w:pPr>
      <w:pStyle w:val="Footer"/>
      <w:tabs>
        <w:tab w:val="left" w:pos="864"/>
        <w:tab w:val="center" w:pos="1522"/>
      </w:tabs>
      <w:ind w:left="-576"/>
      <w:rPr>
        <w:sz w:val="20"/>
        <w:szCs w:val="20"/>
      </w:rPr>
    </w:pPr>
    <w:r>
      <w:rPr>
        <w:sz w:val="20"/>
        <w:szCs w:val="20"/>
      </w:rPr>
      <w:t>12.1</w:t>
    </w:r>
    <w:r w:rsidR="008B1724" w:rsidRPr="00DE0537">
      <w:rPr>
        <w:sz w:val="20"/>
        <w:szCs w:val="20"/>
      </w:rPr>
      <w:t>.20</w:t>
    </w:r>
    <w:r w:rsidR="008B1724" w:rsidRPr="008B1724">
      <w:rPr>
        <w:sz w:val="20"/>
        <w:szCs w:val="20"/>
      </w:rPr>
      <w:tab/>
    </w:r>
    <w:r w:rsidR="008B1724" w:rsidRPr="008B1724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5E53B26" wp14:editId="267657AE">
          <wp:simplePos x="0" y="0"/>
          <wp:positionH relativeFrom="margin">
            <wp:align>center</wp:align>
          </wp:positionH>
          <wp:positionV relativeFrom="paragraph">
            <wp:posOffset>-251460</wp:posOffset>
          </wp:positionV>
          <wp:extent cx="1838325" cy="525780"/>
          <wp:effectExtent l="0" t="0" r="9525" b="7620"/>
          <wp:wrapThrough wrapText="bothSides">
            <wp:wrapPolygon edited="0">
              <wp:start x="13430" y="0"/>
              <wp:lineTo x="0" y="3130"/>
              <wp:lineTo x="0" y="18783"/>
              <wp:lineTo x="13430" y="21130"/>
              <wp:lineTo x="21488" y="21130"/>
              <wp:lineTo x="21488" y="13304"/>
              <wp:lineTo x="20145" y="12522"/>
              <wp:lineTo x="20145" y="783"/>
              <wp:lineTo x="14549" y="0"/>
              <wp:lineTo x="1343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98067" w14:textId="77777777" w:rsidR="00C34242" w:rsidRDefault="00C34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0791F" w14:textId="77777777" w:rsidR="008B1724" w:rsidRDefault="008B1724" w:rsidP="008B1724">
      <w:pPr>
        <w:spacing w:after="0" w:line="240" w:lineRule="auto"/>
      </w:pPr>
      <w:r>
        <w:separator/>
      </w:r>
    </w:p>
  </w:footnote>
  <w:footnote w:type="continuationSeparator" w:id="0">
    <w:p w14:paraId="1ED8F210" w14:textId="77777777" w:rsidR="008B1724" w:rsidRDefault="008B1724" w:rsidP="008B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BF753" w14:textId="77777777" w:rsidR="00C34242" w:rsidRDefault="00C34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0AD2C" w14:textId="77777777" w:rsidR="008B1724" w:rsidRPr="000E1CDD" w:rsidRDefault="008B1724" w:rsidP="008B1724">
    <w:pPr>
      <w:spacing w:after="0"/>
      <w:jc w:val="center"/>
      <w:rPr>
        <w:rFonts w:ascii="Arial" w:hAnsi="Arial" w:cs="Arial"/>
        <w:b/>
        <w:sz w:val="24"/>
        <w:szCs w:val="24"/>
      </w:rPr>
    </w:pPr>
    <w:r w:rsidRPr="000E1CDD">
      <w:rPr>
        <w:rFonts w:ascii="Arial" w:hAnsi="Arial" w:cs="Arial"/>
        <w:b/>
        <w:sz w:val="24"/>
        <w:szCs w:val="24"/>
      </w:rPr>
      <w:t>County of San Diego Mental Health Plan</w:t>
    </w:r>
  </w:p>
  <w:p w14:paraId="60FC4F1B" w14:textId="3A19AF74" w:rsidR="008B1724" w:rsidRDefault="008B1724" w:rsidP="008B1724">
    <w:pPr>
      <w:pStyle w:val="Header"/>
      <w:jc w:val="center"/>
    </w:pPr>
    <w:r>
      <w:rPr>
        <w:rFonts w:ascii="Arial" w:hAnsi="Arial" w:cs="Arial"/>
        <w:b/>
        <w:sz w:val="24"/>
        <w:szCs w:val="26"/>
      </w:rPr>
      <w:t>Annual TFC Parent Self-Evaluation</w:t>
    </w:r>
  </w:p>
  <w:p w14:paraId="4AC4EF7D" w14:textId="77777777" w:rsidR="008B1724" w:rsidRDefault="008B1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CC200" w14:textId="77777777" w:rsidR="00C34242" w:rsidRDefault="00C34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DC688B"/>
    <w:multiLevelType w:val="hybridMultilevel"/>
    <w:tmpl w:val="B6186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24"/>
    <w:rsid w:val="000B1DF1"/>
    <w:rsid w:val="0012234A"/>
    <w:rsid w:val="00154FEC"/>
    <w:rsid w:val="006836ED"/>
    <w:rsid w:val="006A0745"/>
    <w:rsid w:val="007645B3"/>
    <w:rsid w:val="007869BF"/>
    <w:rsid w:val="00795D5A"/>
    <w:rsid w:val="00887355"/>
    <w:rsid w:val="008A51F3"/>
    <w:rsid w:val="008B1724"/>
    <w:rsid w:val="008E2D58"/>
    <w:rsid w:val="008E5BCB"/>
    <w:rsid w:val="009578CA"/>
    <w:rsid w:val="00B0373F"/>
    <w:rsid w:val="00C34242"/>
    <w:rsid w:val="00C952A3"/>
    <w:rsid w:val="00D837D5"/>
    <w:rsid w:val="00DE0537"/>
    <w:rsid w:val="00E27837"/>
    <w:rsid w:val="00E54AF1"/>
    <w:rsid w:val="00E81A3B"/>
    <w:rsid w:val="00ED5A71"/>
    <w:rsid w:val="00F37D4A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42E6368"/>
  <w15:chartTrackingRefBased/>
  <w15:docId w15:val="{BCB30C75-2A27-4EFA-95EE-12E4F306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724"/>
  </w:style>
  <w:style w:type="paragraph" w:styleId="Footer">
    <w:name w:val="footer"/>
    <w:basedOn w:val="Normal"/>
    <w:link w:val="FooterChar"/>
    <w:uiPriority w:val="99"/>
    <w:unhideWhenUsed/>
    <w:rsid w:val="008B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24"/>
  </w:style>
  <w:style w:type="table" w:styleId="TableGrid">
    <w:name w:val="Table Grid"/>
    <w:basedOn w:val="TableNormal"/>
    <w:uiPriority w:val="59"/>
    <w:rsid w:val="008B172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7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D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1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A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0FE08-D71E-4BA0-AA62-6394BDE0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Seth</dc:creator>
  <cp:keywords/>
  <dc:description/>
  <cp:lastModifiedBy>Hoang, Trang</cp:lastModifiedBy>
  <cp:revision>10</cp:revision>
  <dcterms:created xsi:type="dcterms:W3CDTF">2020-10-31T06:02:00Z</dcterms:created>
  <dcterms:modified xsi:type="dcterms:W3CDTF">2020-11-13T06:00:00Z</dcterms:modified>
</cp:coreProperties>
</file>